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29 ноября 2020 года № 141-т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29 ноября 2020 года № 141-т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филиалом акционерного общества «Ямалкоммунэнерго» в Шурышкарском районе и поставляемую потребителям села Овгорт муниципального образования муниципальный округ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Шурышкарский район Ямало-Ненецкого автономного округа, и долгосрочных параметров регулирования тарифов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141-т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141-т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энергию (мощность), производимую филиалом акционерного общества «ямалкоммунэнерго» </w:t>
        <w:br/>
        <w:t xml:space="preserve">в Шурышкарском районе и поставляемую потребителям села Овгорт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</w:pP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  <w:t xml:space="preserve">Таблица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6"/>
        <w:gridCol w:w="2414"/>
        <w:gridCol w:w="2001"/>
        <w:gridCol w:w="1163"/>
        <w:gridCol w:w="2019"/>
        <w:gridCol w:w="1046"/>
        <w:gridCol w:w="862"/>
        <w:gridCol w:w="1145"/>
        <w:gridCol w:w="973"/>
        <w:gridCol w:w="979"/>
        <w:gridCol w:w="1911"/>
      </w:tblGrid>
      <w:tr>
        <w:trPr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3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2,5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7,0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13,0</w:t>
            </w: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  <w:highlight w:val="none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свыше 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13,0 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кг/см2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r>
            <w:r/>
          </w:p>
        </w:tc>
      </w:tr>
      <w:tr>
        <w:trPr>
          <w:jc w:val="center"/>
          <w:trHeight w:val="42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11416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3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11416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11052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10915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10915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12489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12489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12489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17196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13422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13422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</w:tbl>
    <w:p>
      <w:pPr>
        <w:contextualSpacing/>
        <w:ind w:right="-315"/>
        <w:jc w:val="both"/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>
        <w:rPr>
          <w:rFonts w:ascii="Liberation Sans" w:hAnsi="Liberation Sans" w:cs="Liberation Sans"/>
        </w:rPr>
      </w:r>
      <w:r/>
    </w:p>
    <w:p>
      <w:pPr>
        <w:ind w:left="9214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214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141-т</w:t>
      </w:r>
      <w:r>
        <w:rPr>
          <w:rFonts w:ascii="Liberation Sans" w:hAnsi="Liberation Sans" w:cs="Liberation Sans"/>
        </w:rPr>
      </w:r>
      <w:r/>
    </w:p>
    <w:p>
      <w:pPr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8789" w:firstLine="425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(мощность), производимую филиалом акционерного общества «Ямалкоммунэнерго» </w:t>
        <w:br/>
        <w:t xml:space="preserve">в Шурышкарском районе и поставляемую потребителям села Овгорт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  <w:t xml:space="preserve">Таблица</w:t>
      </w:r>
      <w:r/>
    </w:p>
    <w:tbl>
      <w:tblPr>
        <w:tblW w:w="50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1"/>
        <w:gridCol w:w="2460"/>
        <w:gridCol w:w="2027"/>
        <w:gridCol w:w="1194"/>
        <w:gridCol w:w="2046"/>
        <w:gridCol w:w="1075"/>
        <w:gridCol w:w="877"/>
        <w:gridCol w:w="1179"/>
        <w:gridCol w:w="1007"/>
        <w:gridCol w:w="912"/>
        <w:gridCol w:w="1948"/>
      </w:tblGrid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1211,59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1211,59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1295,37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1524,91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1524,91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1662,15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1453,91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1453,91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1554,45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1994,58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42</cp:revision>
  <dcterms:modified xsi:type="dcterms:W3CDTF">2024-12-23T09:08:54Z</dcterms:modified>
</cp:coreProperties>
</file>